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171" w:rsidRDefault="00F95171" w:rsidP="00F951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F95171">
        <w:rPr>
          <w:rFonts w:ascii="Times New Roman" w:hAnsi="Times New Roman" w:cs="Times New Roman"/>
          <w:sz w:val="28"/>
          <w:szCs w:val="28"/>
        </w:rPr>
        <w:t xml:space="preserve">естиваль </w:t>
      </w:r>
      <w:r>
        <w:rPr>
          <w:rFonts w:ascii="Times New Roman" w:hAnsi="Times New Roman" w:cs="Times New Roman"/>
          <w:sz w:val="28"/>
          <w:szCs w:val="28"/>
        </w:rPr>
        <w:t>ГТО</w:t>
      </w:r>
      <w:r w:rsidRPr="00F95171">
        <w:rPr>
          <w:rFonts w:ascii="Times New Roman" w:hAnsi="Times New Roman" w:cs="Times New Roman"/>
          <w:sz w:val="28"/>
          <w:szCs w:val="28"/>
        </w:rPr>
        <w:t xml:space="preserve"> для студентов с ограниченными возможностями здоровья и инвалидностью</w:t>
      </w:r>
    </w:p>
    <w:p w:rsidR="00F95171" w:rsidRPr="00F95171" w:rsidRDefault="00F95171" w:rsidP="00F95171">
      <w:pPr>
        <w:rPr>
          <w:rFonts w:ascii="Times New Roman" w:hAnsi="Times New Roman" w:cs="Times New Roman"/>
          <w:sz w:val="28"/>
          <w:szCs w:val="28"/>
        </w:rPr>
      </w:pPr>
      <w:r w:rsidRPr="00F95171">
        <w:rPr>
          <w:rFonts w:ascii="Times New Roman" w:hAnsi="Times New Roman" w:cs="Times New Roman"/>
          <w:sz w:val="28"/>
          <w:szCs w:val="28"/>
        </w:rPr>
        <w:t xml:space="preserve">В фестивале приняли участие студенты </w:t>
      </w:r>
      <w:proofErr w:type="spellStart"/>
      <w:r w:rsidRPr="00F95171">
        <w:rPr>
          <w:rFonts w:ascii="Times New Roman" w:hAnsi="Times New Roman" w:cs="Times New Roman"/>
          <w:sz w:val="28"/>
          <w:szCs w:val="28"/>
        </w:rPr>
        <w:t>нархоза</w:t>
      </w:r>
      <w:proofErr w:type="spellEnd"/>
      <w:r w:rsidRPr="00F95171">
        <w:rPr>
          <w:rFonts w:ascii="Times New Roman" w:hAnsi="Times New Roman" w:cs="Times New Roman"/>
          <w:sz w:val="28"/>
          <w:szCs w:val="28"/>
        </w:rPr>
        <w:t>, НГТУ, НГАСУ, а также спортсмены Центра адаптивной физической культуры и спорта Новосибирской области — всего 60 человек. Они состязались в спортивных номинациях и выполняли нормативы ГТО на новом специализированном оборудовании для особой категории граждан.</w:t>
      </w:r>
    </w:p>
    <w:p w:rsidR="00F95171" w:rsidRDefault="00F95171" w:rsidP="00F95171">
      <w:pPr>
        <w:rPr>
          <w:rFonts w:ascii="Times New Roman" w:hAnsi="Times New Roman" w:cs="Times New Roman"/>
          <w:sz w:val="28"/>
          <w:szCs w:val="28"/>
        </w:rPr>
      </w:pPr>
      <w:r w:rsidRPr="00F95171">
        <w:rPr>
          <w:rFonts w:ascii="Times New Roman" w:hAnsi="Times New Roman" w:cs="Times New Roman"/>
          <w:sz w:val="28"/>
          <w:szCs w:val="28"/>
        </w:rPr>
        <w:t>Фестиваль был организован в рамках реализации проекта НГУЭУ «Внедрение адаптивной физической культуры и спорта в студенческую среду города Новосибирска» «Сделай жизнь ярче» при поддержке Центра адаптивной физической культуры и спорта Новосибирской области и МАУ «Стадион». Отметим, что проект «Сделай жизнь ярче» — победитель грантового конкурса Молодежных инициатив в номинации «Спорт, ЗОЖ, туризм» (Всероссийский конкурс молодежных проектов среди образовательных организаций высшего образования в АИС «Молодежь России»).</w:t>
      </w:r>
      <w:bookmarkStart w:id="0" w:name="_GoBack"/>
      <w:bookmarkEnd w:id="0"/>
    </w:p>
    <w:p w:rsidR="0008337E" w:rsidRPr="00F95171" w:rsidRDefault="0008337E" w:rsidP="00F95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3510"/>
            <wp:effectExtent l="19050" t="0" r="3175" b="0"/>
            <wp:docPr id="1" name="Рисунок 0" descr="wjdPGLIIWZ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jdPGLIIWZU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337E" w:rsidRPr="00F95171" w:rsidSect="00246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171"/>
    <w:rsid w:val="0008337E"/>
    <w:rsid w:val="00246098"/>
    <w:rsid w:val="00F9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3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1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90038">
          <w:marLeft w:val="0"/>
          <w:marRight w:val="120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admin</cp:lastModifiedBy>
  <cp:revision>3</cp:revision>
  <dcterms:created xsi:type="dcterms:W3CDTF">2021-12-21T10:01:00Z</dcterms:created>
  <dcterms:modified xsi:type="dcterms:W3CDTF">2021-12-21T13:05:00Z</dcterms:modified>
</cp:coreProperties>
</file>