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1" w:rsidRDefault="005A32C1" w:rsidP="005A3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шаг к ГТО</w:t>
      </w:r>
    </w:p>
    <w:p w:rsidR="005A32C1" w:rsidRDefault="005A32C1">
      <w:pPr>
        <w:rPr>
          <w:rFonts w:ascii="Times New Roman" w:hAnsi="Times New Roman" w:cs="Times New Roman"/>
          <w:sz w:val="28"/>
          <w:szCs w:val="28"/>
        </w:rPr>
      </w:pPr>
      <w:r w:rsidRPr="005A32C1">
        <w:rPr>
          <w:rFonts w:ascii="Times New Roman" w:hAnsi="Times New Roman" w:cs="Times New Roman"/>
          <w:sz w:val="28"/>
          <w:szCs w:val="28"/>
        </w:rPr>
        <w:t xml:space="preserve">17 декабря учителя физической культуры Л. А. Французова, И. Е. Горячева организовали и провели для обучающихся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Pr="005A32C1">
        <w:rPr>
          <w:rFonts w:ascii="Times New Roman" w:hAnsi="Times New Roman" w:cs="Times New Roman"/>
          <w:sz w:val="28"/>
          <w:szCs w:val="28"/>
        </w:rPr>
        <w:t xml:space="preserve"> классов увлекательное физкультурное мероприятие «Первый шаг к ГТО !», посвященное 90-летию комплекса ГТО.</w:t>
      </w:r>
      <w:bookmarkStart w:id="0" w:name="_GoBack"/>
      <w:bookmarkEnd w:id="0"/>
      <w:r w:rsidRPr="005A32C1">
        <w:rPr>
          <w:rFonts w:ascii="Times New Roman" w:hAnsi="Times New Roman" w:cs="Times New Roman"/>
          <w:sz w:val="28"/>
          <w:szCs w:val="28"/>
        </w:rPr>
        <w:br/>
        <w:t>В программу мероприятия вошли виды испытаний (тесты)</w:t>
      </w:r>
      <w:r w:rsidRPr="005A32C1">
        <w:rPr>
          <w:rFonts w:ascii="Times New Roman" w:hAnsi="Times New Roman" w:cs="Times New Roman"/>
          <w:sz w:val="28"/>
          <w:szCs w:val="28"/>
        </w:rPr>
        <w:br/>
        <w:t>I СТУПЕНИ (возрастная группа от 6 до 7 лет):</w:t>
      </w:r>
      <w:r w:rsidRPr="005A32C1">
        <w:rPr>
          <w:rFonts w:ascii="Times New Roman" w:hAnsi="Times New Roman" w:cs="Times New Roman"/>
          <w:sz w:val="28"/>
          <w:szCs w:val="28"/>
        </w:rPr>
        <w:br/>
        <w:t>1. Прыжок в длину с места толчком двумя ногами (см) (мальчики, девочки).</w:t>
      </w:r>
      <w:r w:rsidRPr="005A32C1">
        <w:rPr>
          <w:rFonts w:ascii="Times New Roman" w:hAnsi="Times New Roman" w:cs="Times New Roman"/>
          <w:sz w:val="28"/>
          <w:szCs w:val="28"/>
        </w:rPr>
        <w:br/>
        <w:t>2. Поднимание туловища из положения лежа на спине (количество раз за 1 минуту) (мальчики, девочки).</w:t>
      </w:r>
      <w:r w:rsidRPr="005A32C1">
        <w:rPr>
          <w:rFonts w:ascii="Times New Roman" w:hAnsi="Times New Roman" w:cs="Times New Roman"/>
          <w:sz w:val="28"/>
          <w:szCs w:val="28"/>
        </w:rPr>
        <w:br/>
        <w:t>3. Наклон вперед из положения стоя на гимнастической скамье (мальчики, девочки).</w:t>
      </w:r>
      <w:r w:rsidRPr="005A32C1">
        <w:rPr>
          <w:rFonts w:ascii="Times New Roman" w:hAnsi="Times New Roman" w:cs="Times New Roman"/>
          <w:sz w:val="28"/>
          <w:szCs w:val="28"/>
        </w:rPr>
        <w:br/>
        <w:t>4. Челночный бег 3 по 10 м (мальчики, девочки).</w:t>
      </w:r>
      <w:r w:rsidRPr="005A32C1">
        <w:rPr>
          <w:rFonts w:ascii="Times New Roman" w:hAnsi="Times New Roman" w:cs="Times New Roman"/>
          <w:sz w:val="28"/>
          <w:szCs w:val="28"/>
        </w:rPr>
        <w:br/>
        <w:t>5. Метание теннисного мяча в цель, дистанция 6 м (количество попаданий) (мальчики, девочки).</w:t>
      </w:r>
      <w:r w:rsidRPr="005A32C1">
        <w:rPr>
          <w:rFonts w:ascii="Times New Roman" w:hAnsi="Times New Roman" w:cs="Times New Roman"/>
          <w:sz w:val="28"/>
          <w:szCs w:val="28"/>
        </w:rPr>
        <w:br/>
        <w:t>Жюри подвело итоги по личным результатам. Соревнующиеся в состязаниях награждены сертификатами участника с личными результатами и сладкими призами. Участники физкультурного мероприятия получили заряд положительных эмоций и массу хорошего настроения.</w:t>
      </w:r>
    </w:p>
    <w:p w:rsidR="00E044BD" w:rsidRPr="005A32C1" w:rsidRDefault="00E0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UVgm3fc3K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gm3fc3KqE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4BD" w:rsidRPr="005A32C1" w:rsidSect="007B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2C1"/>
    <w:rsid w:val="005A32C1"/>
    <w:rsid w:val="0066705C"/>
    <w:rsid w:val="007B3D4A"/>
    <w:rsid w:val="00E0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4</cp:revision>
  <dcterms:created xsi:type="dcterms:W3CDTF">2021-12-21T09:36:00Z</dcterms:created>
  <dcterms:modified xsi:type="dcterms:W3CDTF">2021-12-21T13:05:00Z</dcterms:modified>
</cp:coreProperties>
</file>