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D2" w:rsidRPr="005E7716" w:rsidRDefault="005E7716" w:rsidP="005E7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716">
        <w:rPr>
          <w:rFonts w:ascii="Times New Roman" w:hAnsi="Times New Roman" w:cs="Times New Roman"/>
          <w:b/>
          <w:sz w:val="24"/>
          <w:szCs w:val="24"/>
          <w:u w:val="single"/>
        </w:rPr>
        <w:t>Отдел специальных экспертиз:</w:t>
      </w:r>
    </w:p>
    <w:p w:rsid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Начальник отдела - Наумов Дмитрий Иванович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 Чибисова Марина Вячеславовна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 Попова Любовь Николаевна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 Мельников Юрий Алексеевич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Ведущий эксперт - Сафонова Виктория Сергеевна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Телефон: +7(473)255-12-83</w:t>
      </w: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E7716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Отдел экспертизы проектной документации:</w:t>
      </w:r>
    </w:p>
    <w:p w:rsid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Ведущий эксперт - Веретенников Алексей Иванович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 Ларионов Сергей Григорьевич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Телефон: +7(473)255-12-82</w:t>
      </w: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E7716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Отдел экспертизы проектов документов территориального планирования и ЛОКС</w:t>
      </w:r>
    </w:p>
    <w:p w:rsid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 </w:t>
      </w:r>
      <w:proofErr w:type="spellStart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Козьяков</w:t>
      </w:r>
      <w:proofErr w:type="spellEnd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Роман Викторович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 Сушкова Людмила Александровна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Главный эксперт - Хорошавина Вера Николаевна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Ведущий эксперт - </w:t>
      </w:r>
      <w:proofErr w:type="spellStart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Рогатнева</w:t>
      </w:r>
      <w:proofErr w:type="spellEnd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Галина Анатольевна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Главный эксперт - Черней Иван </w:t>
      </w:r>
      <w:proofErr w:type="spellStart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Валериянович</w:t>
      </w:r>
      <w:proofErr w:type="spellEnd"/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Телефон: +7(473)255-12-82</w:t>
      </w: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E7716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Отдел экспертизы инженерных изысканий</w:t>
      </w:r>
    </w:p>
    <w:p w:rsid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Главный эксперт - </w:t>
      </w:r>
      <w:proofErr w:type="spellStart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Кончаков</w:t>
      </w:r>
      <w:proofErr w:type="spellEnd"/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Константин Леонидович</w:t>
      </w:r>
      <w:r w:rsidRPr="005E771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5E77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Ведущий эксперт - Чаплыгин Александр Юрьевич</w:t>
      </w: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5E7716" w:rsidRPr="005E7716" w:rsidRDefault="005E7716" w:rsidP="005E7716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E7716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Сметный отдел</w:t>
      </w:r>
    </w:p>
    <w:p w:rsidR="005E7716" w:rsidRPr="005E7716" w:rsidRDefault="005E7716" w:rsidP="005E7716">
      <w:pPr>
        <w:pStyle w:val="a4"/>
        <w:shd w:val="clear" w:color="auto" w:fill="FFFFFF"/>
        <w:spacing w:after="0" w:line="360" w:lineRule="auto"/>
        <w:rPr>
          <w:color w:val="333333"/>
        </w:rPr>
      </w:pPr>
      <w:r w:rsidRPr="005E7716">
        <w:rPr>
          <w:rStyle w:val="a3"/>
          <w:b w:val="0"/>
          <w:color w:val="333333"/>
        </w:rPr>
        <w:t>Начальник отдела - </w:t>
      </w:r>
      <w:proofErr w:type="spellStart"/>
      <w:r w:rsidRPr="005E7716">
        <w:rPr>
          <w:rStyle w:val="a3"/>
          <w:b w:val="0"/>
          <w:color w:val="333333"/>
        </w:rPr>
        <w:t>Золотухина</w:t>
      </w:r>
      <w:proofErr w:type="spellEnd"/>
      <w:r w:rsidRPr="005E7716">
        <w:rPr>
          <w:rStyle w:val="a3"/>
          <w:b w:val="0"/>
          <w:color w:val="333333"/>
        </w:rPr>
        <w:t xml:space="preserve"> Татьяна Ивановна</w:t>
      </w:r>
      <w:r w:rsidRPr="005E7716">
        <w:rPr>
          <w:bCs/>
          <w:color w:val="333333"/>
        </w:rPr>
        <w:br/>
      </w:r>
      <w:r w:rsidRPr="005E7716">
        <w:rPr>
          <w:rStyle w:val="a3"/>
          <w:b w:val="0"/>
          <w:color w:val="333333"/>
        </w:rPr>
        <w:t>Ведущий эксперт - </w:t>
      </w:r>
      <w:proofErr w:type="spellStart"/>
      <w:r w:rsidRPr="005E7716">
        <w:rPr>
          <w:rStyle w:val="a3"/>
          <w:b w:val="0"/>
          <w:color w:val="333333"/>
        </w:rPr>
        <w:t>Бакалова</w:t>
      </w:r>
      <w:proofErr w:type="spellEnd"/>
      <w:r w:rsidRPr="005E7716">
        <w:rPr>
          <w:rStyle w:val="a3"/>
          <w:b w:val="0"/>
          <w:color w:val="333333"/>
        </w:rPr>
        <w:t xml:space="preserve"> Юлия Владимировна</w:t>
      </w:r>
    </w:p>
    <w:p w:rsidR="005E7716" w:rsidRPr="005E7716" w:rsidRDefault="005E7716" w:rsidP="005E7716">
      <w:pPr>
        <w:pStyle w:val="a4"/>
        <w:shd w:val="clear" w:color="auto" w:fill="FFFFFF"/>
        <w:spacing w:after="0" w:line="360" w:lineRule="auto"/>
        <w:rPr>
          <w:color w:val="333333"/>
        </w:rPr>
      </w:pPr>
      <w:r w:rsidRPr="005E7716">
        <w:rPr>
          <w:rStyle w:val="a3"/>
          <w:b w:val="0"/>
          <w:color w:val="333333"/>
        </w:rPr>
        <w:t>Ведущий эксперт - Беляева Ирина Николаевна</w:t>
      </w:r>
    </w:p>
    <w:p w:rsidR="005E7716" w:rsidRDefault="005E7716" w:rsidP="005E7716">
      <w:pPr>
        <w:pStyle w:val="a4"/>
        <w:shd w:val="clear" w:color="auto" w:fill="FFFFFF"/>
        <w:spacing w:after="0" w:line="360" w:lineRule="auto"/>
        <w:rPr>
          <w:rStyle w:val="a3"/>
          <w:b w:val="0"/>
          <w:color w:val="333333"/>
        </w:rPr>
      </w:pPr>
      <w:r w:rsidRPr="005E7716">
        <w:rPr>
          <w:rStyle w:val="a3"/>
          <w:b w:val="0"/>
          <w:color w:val="333333"/>
        </w:rPr>
        <w:t>Телефон: +7(473)255-27-03</w:t>
      </w:r>
    </w:p>
    <w:p w:rsidR="005E7716" w:rsidRPr="005E7716" w:rsidRDefault="005E7716" w:rsidP="005E7716">
      <w:pPr>
        <w:pStyle w:val="a4"/>
        <w:shd w:val="clear" w:color="auto" w:fill="FFFFFF"/>
        <w:spacing w:after="0" w:line="360" w:lineRule="auto"/>
        <w:rPr>
          <w:color w:val="333333"/>
        </w:rPr>
      </w:pPr>
    </w:p>
    <w:p w:rsidR="005E7716" w:rsidRPr="005E7716" w:rsidRDefault="005E7716" w:rsidP="005E7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716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Организационно-правовой отдел</w:t>
      </w:r>
    </w:p>
    <w:p w:rsidR="005E7716" w:rsidRPr="005E7716" w:rsidRDefault="005E7716" w:rsidP="005E7716">
      <w:pPr>
        <w:pStyle w:val="a4"/>
        <w:shd w:val="clear" w:color="auto" w:fill="FFFFFF"/>
        <w:spacing w:after="0" w:line="360" w:lineRule="auto"/>
        <w:rPr>
          <w:color w:val="333333"/>
        </w:rPr>
      </w:pPr>
      <w:r w:rsidRPr="005E7716">
        <w:rPr>
          <w:rStyle w:val="a3"/>
          <w:b w:val="0"/>
          <w:color w:val="333333"/>
        </w:rPr>
        <w:t>Главный специалист - Найденова Мария Сергеевна</w:t>
      </w:r>
      <w:r w:rsidRPr="005E7716">
        <w:rPr>
          <w:bCs/>
          <w:color w:val="333333"/>
        </w:rPr>
        <w:br/>
      </w:r>
      <w:r w:rsidRPr="005E7716">
        <w:rPr>
          <w:rStyle w:val="a3"/>
          <w:b w:val="0"/>
          <w:color w:val="333333"/>
        </w:rPr>
        <w:t>Главный специалист - Кольцова Елена Александровна</w:t>
      </w:r>
      <w:r w:rsidRPr="005E7716">
        <w:rPr>
          <w:bCs/>
          <w:color w:val="333333"/>
        </w:rPr>
        <w:br/>
      </w:r>
      <w:r w:rsidRPr="005E7716">
        <w:rPr>
          <w:rStyle w:val="a3"/>
          <w:b w:val="0"/>
          <w:color w:val="333333"/>
        </w:rPr>
        <w:t>Телефон: +7(473)255-12-81</w:t>
      </w:r>
    </w:p>
    <w:p w:rsidR="005E7716" w:rsidRPr="005E7716" w:rsidRDefault="005E7716" w:rsidP="005E7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E7716" w:rsidRPr="005E7716" w:rsidSect="005E77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16"/>
    <w:rsid w:val="005E7716"/>
    <w:rsid w:val="00D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716"/>
    <w:rPr>
      <w:b/>
      <w:bCs/>
    </w:rPr>
  </w:style>
  <w:style w:type="paragraph" w:styleId="a4">
    <w:name w:val="Normal (Web)"/>
    <w:basedOn w:val="a"/>
    <w:uiPriority w:val="99"/>
    <w:semiHidden/>
    <w:unhideWhenUsed/>
    <w:rsid w:val="005E77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72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58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37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9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8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8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96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9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79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35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1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4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9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27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1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43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0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3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2018-03-11T09:09:00Z</dcterms:created>
  <dcterms:modified xsi:type="dcterms:W3CDTF">2018-03-11T09:17:00Z</dcterms:modified>
</cp:coreProperties>
</file>