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0E" w:rsidRDefault="00474C0E" w:rsidP="00474C0E">
      <w:pPr>
        <w:jc w:val="center"/>
        <w:rPr>
          <w:rFonts w:ascii="Times New Roman" w:hAnsi="Times New Roman" w:cs="Times New Roman"/>
          <w:b/>
          <w:color w:val="000000"/>
          <w:sz w:val="28"/>
          <w:szCs w:val="28"/>
          <w:shd w:val="clear" w:color="auto" w:fill="FFFFFF"/>
        </w:rPr>
      </w:pPr>
      <w:r w:rsidRPr="007C7910">
        <w:rPr>
          <w:rFonts w:ascii="Times New Roman" w:hAnsi="Times New Roman" w:cs="Times New Roman"/>
          <w:b/>
          <w:color w:val="000000"/>
          <w:sz w:val="28"/>
          <w:szCs w:val="28"/>
          <w:shd w:val="clear" w:color="auto" w:fill="FFFFFF"/>
        </w:rPr>
        <w:t>Уважаемые жители и гости района!</w:t>
      </w:r>
    </w:p>
    <w:p w:rsidR="00474C0E" w:rsidRPr="00A618A6" w:rsidRDefault="00474C0E" w:rsidP="00474C0E">
      <w:pPr>
        <w:shd w:val="clear" w:color="auto" w:fill="FFFFFF"/>
        <w:spacing w:after="0" w:line="240" w:lineRule="auto"/>
        <w:ind w:firstLine="709"/>
        <w:jc w:val="both"/>
        <w:rPr>
          <w:rFonts w:ascii="Times New Roman" w:eastAsia="Times New Roman" w:hAnsi="Times New Roman" w:cs="Times New Roman"/>
          <w:color w:val="222222"/>
          <w:sz w:val="28"/>
          <w:szCs w:val="28"/>
        </w:rPr>
      </w:pPr>
      <w:r w:rsidRPr="00A618A6">
        <w:rPr>
          <w:rFonts w:ascii="Times New Roman" w:eastAsia="Times New Roman" w:hAnsi="Times New Roman" w:cs="Times New Roman"/>
          <w:color w:val="222222"/>
          <w:sz w:val="28"/>
          <w:szCs w:val="28"/>
        </w:rPr>
        <w:t>За прошедшую неделю на Воронежском водохранилище сложилась катастрофическая ситуация, граждане массово провалив</w:t>
      </w:r>
      <w:r w:rsidR="00A618A6">
        <w:rPr>
          <w:rFonts w:ascii="Times New Roman" w:eastAsia="Times New Roman" w:hAnsi="Times New Roman" w:cs="Times New Roman"/>
          <w:color w:val="222222"/>
          <w:sz w:val="28"/>
          <w:szCs w:val="28"/>
        </w:rPr>
        <w:t>ались</w:t>
      </w:r>
      <w:r w:rsidRPr="00A618A6">
        <w:rPr>
          <w:rFonts w:ascii="Times New Roman" w:eastAsia="Times New Roman" w:hAnsi="Times New Roman" w:cs="Times New Roman"/>
          <w:color w:val="222222"/>
          <w:sz w:val="28"/>
          <w:szCs w:val="28"/>
        </w:rPr>
        <w:t xml:space="preserve"> под лед. </w:t>
      </w:r>
    </w:p>
    <w:p w:rsidR="00474C0E" w:rsidRPr="00A618A6" w:rsidRDefault="00474C0E" w:rsidP="00474C0E">
      <w:pPr>
        <w:shd w:val="clear" w:color="auto" w:fill="FFFFFF"/>
        <w:spacing w:after="0" w:line="240" w:lineRule="auto"/>
        <w:ind w:firstLine="709"/>
        <w:jc w:val="both"/>
        <w:rPr>
          <w:rFonts w:ascii="Times New Roman" w:eastAsia="Times New Roman" w:hAnsi="Times New Roman" w:cs="Times New Roman"/>
          <w:color w:val="222222"/>
          <w:sz w:val="28"/>
          <w:szCs w:val="28"/>
        </w:rPr>
      </w:pPr>
      <w:r w:rsidRPr="00A618A6">
        <w:rPr>
          <w:rFonts w:ascii="Times New Roman" w:eastAsia="Times New Roman" w:hAnsi="Times New Roman" w:cs="Times New Roman"/>
          <w:color w:val="222222"/>
          <w:sz w:val="28"/>
          <w:szCs w:val="28"/>
        </w:rPr>
        <w:t>Несоблюдение правил безопасности на водных объектах в зимний период часто становится причиной гибели и травматизма людей. Лед,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r w:rsidRPr="00A618A6">
        <w:rPr>
          <w:rFonts w:ascii="Times New Roman" w:eastAsia="Times New Roman" w:hAnsi="Times New Roman" w:cs="Times New Roman"/>
          <w:color w:val="222222"/>
          <w:sz w:val="28"/>
          <w:szCs w:val="28"/>
        </w:rPr>
        <w:br/>
      </w:r>
      <w:r w:rsidR="00CC77F0">
        <w:rPr>
          <w:rFonts w:ascii="Times New Roman" w:eastAsia="Times New Roman" w:hAnsi="Times New Roman" w:cs="Times New Roman"/>
          <w:color w:val="222222"/>
          <w:sz w:val="28"/>
          <w:szCs w:val="28"/>
        </w:rPr>
        <w:t xml:space="preserve">          </w:t>
      </w:r>
      <w:r w:rsidRPr="00A618A6">
        <w:rPr>
          <w:rFonts w:ascii="Times New Roman" w:eastAsia="Times New Roman" w:hAnsi="Times New Roman" w:cs="Times New Roman"/>
          <w:color w:val="222222"/>
          <w:sz w:val="28"/>
          <w:szCs w:val="28"/>
        </w:rPr>
        <w:t>В связи с наступлением зимнего периода возрастает опасность гибели и травматизма взрослых и детей на водоемах. Причиной является несоблюдение правил безопасности при вынужденном или намеренном выходе граждан (детей) на неокрепший лед. Во избежание трагических событий необходимо знать, что, 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льда, который при одинаковой толщине обладает различной прочностью. Основным условием безопасного пребывания человека на льду является соответствие толщины льда прилагаемой нагрузке:</w:t>
      </w:r>
    </w:p>
    <w:p w:rsidR="00474C0E" w:rsidRPr="00A618A6" w:rsidRDefault="00474C0E" w:rsidP="00474C0E">
      <w:pPr>
        <w:shd w:val="clear" w:color="auto" w:fill="FFFFFF"/>
        <w:spacing w:after="0" w:line="240" w:lineRule="auto"/>
        <w:ind w:firstLine="709"/>
        <w:jc w:val="both"/>
        <w:rPr>
          <w:rFonts w:ascii="Times New Roman" w:eastAsia="Times New Roman" w:hAnsi="Times New Roman" w:cs="Times New Roman"/>
          <w:color w:val="222222"/>
          <w:sz w:val="28"/>
          <w:szCs w:val="28"/>
        </w:rPr>
      </w:pPr>
      <w:r w:rsidRPr="00A618A6">
        <w:rPr>
          <w:rFonts w:ascii="Times New Roman" w:eastAsia="Times New Roman" w:hAnsi="Times New Roman" w:cs="Times New Roman"/>
          <w:b/>
          <w:bCs/>
          <w:color w:val="222222"/>
          <w:sz w:val="28"/>
          <w:szCs w:val="28"/>
        </w:rPr>
        <w:t>- безопасная толщина льда для одного человека - не менее 10 см; </w:t>
      </w:r>
      <w:r w:rsidRPr="00A618A6">
        <w:rPr>
          <w:rFonts w:ascii="Times New Roman" w:eastAsia="Times New Roman" w:hAnsi="Times New Roman" w:cs="Times New Roman"/>
          <w:b/>
          <w:bCs/>
          <w:color w:val="222222"/>
          <w:sz w:val="28"/>
          <w:szCs w:val="28"/>
        </w:rPr>
        <w:br/>
        <w:t>- безопасная толщина льда для совершения пешей переправы - 15 см и более;</w:t>
      </w:r>
      <w:r w:rsidRPr="00A618A6">
        <w:rPr>
          <w:rFonts w:ascii="Times New Roman" w:eastAsia="Times New Roman" w:hAnsi="Times New Roman" w:cs="Times New Roman"/>
          <w:b/>
          <w:bCs/>
          <w:color w:val="222222"/>
          <w:sz w:val="28"/>
          <w:szCs w:val="28"/>
        </w:rPr>
        <w:br/>
        <w:t>- безопасная толщина льда для проезда автомобилей - не менее 30 см.</w:t>
      </w:r>
    </w:p>
    <w:p w:rsidR="002F23B9" w:rsidRPr="00A618A6" w:rsidRDefault="00474C0E" w:rsidP="00474C0E">
      <w:pPr>
        <w:spacing w:after="0"/>
        <w:ind w:firstLine="709"/>
        <w:jc w:val="both"/>
        <w:rPr>
          <w:rFonts w:ascii="Times New Roman" w:hAnsi="Times New Roman" w:cs="Times New Roman"/>
          <w:color w:val="222222"/>
          <w:sz w:val="28"/>
          <w:szCs w:val="28"/>
          <w:shd w:val="clear" w:color="auto" w:fill="FFFFFF"/>
        </w:rPr>
      </w:pPr>
      <w:r w:rsidRPr="00A618A6">
        <w:rPr>
          <w:rFonts w:ascii="Times New Roman" w:hAnsi="Times New Roman" w:cs="Times New Roman"/>
          <w:color w:val="222222"/>
          <w:sz w:val="28"/>
          <w:szCs w:val="28"/>
          <w:shd w:val="clear" w:color="auto" w:fill="FFFFFF"/>
        </w:rPr>
        <w:t>Прочность льда можно определить визуально: самым прочным считается лед голубого цвета; прочность белого льда в 2 раза меньше; лед серый и матово-белый или с желтоватым оттенком не надежен. Особую осторожность нужно проявлять, когда лед покроется толстым слоем снега, перекрыв доступ холода ко льду. </w:t>
      </w:r>
    </w:p>
    <w:p w:rsidR="00474C0E" w:rsidRPr="00A618A6" w:rsidRDefault="00474C0E" w:rsidP="00474C0E">
      <w:pPr>
        <w:spacing w:after="0" w:line="240" w:lineRule="auto"/>
        <w:ind w:firstLine="709"/>
        <w:jc w:val="both"/>
        <w:rPr>
          <w:rFonts w:ascii="Times New Roman" w:hAnsi="Times New Roman" w:cs="Times New Roman"/>
          <w:color w:val="000000"/>
          <w:sz w:val="28"/>
          <w:szCs w:val="28"/>
          <w:shd w:val="clear" w:color="auto" w:fill="FFFFFF"/>
        </w:rPr>
      </w:pPr>
      <w:r w:rsidRPr="00A618A6">
        <w:rPr>
          <w:rFonts w:ascii="Times New Roman" w:hAnsi="Times New Roman" w:cs="Times New Roman"/>
          <w:color w:val="000000"/>
          <w:sz w:val="28"/>
          <w:szCs w:val="28"/>
          <w:shd w:val="clear" w:color="auto" w:fill="FFFFFF"/>
        </w:rPr>
        <w:t xml:space="preserve">В случае если Вы стали свидетелем несчастья или сами оказались заложником непредвиденной ситуации, немедленно сообщите об этом в Единую службу спасения по телефону «112». </w:t>
      </w:r>
    </w:p>
    <w:p w:rsidR="00474C0E" w:rsidRPr="00474C0E" w:rsidRDefault="00A618A6" w:rsidP="00474C0E">
      <w:pPr>
        <w:spacing w:after="0"/>
        <w:ind w:firstLine="709"/>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1202055</wp:posOffset>
            </wp:positionH>
            <wp:positionV relativeFrom="paragraph">
              <wp:posOffset>136525</wp:posOffset>
            </wp:positionV>
            <wp:extent cx="3669665" cy="2628900"/>
            <wp:effectExtent l="19050" t="0" r="6985" b="0"/>
            <wp:wrapTight wrapText="bothSides">
              <wp:wrapPolygon edited="0">
                <wp:start x="-112" y="0"/>
                <wp:lineTo x="-112" y="21443"/>
                <wp:lineTo x="21641" y="21443"/>
                <wp:lineTo x="21641" y="0"/>
                <wp:lineTo x="-112" y="0"/>
              </wp:wrapPolygon>
            </wp:wrapTight>
            <wp:docPr id="2" name="Рисунок 1" descr="C:\Users\ГИМС\Desktop\IMG-20220206-WA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ИМС\Desktop\IMG-20220206-WA0033.jpg"/>
                    <pic:cNvPicPr>
                      <a:picLocks noChangeAspect="1" noChangeArrowheads="1"/>
                    </pic:cNvPicPr>
                  </pic:nvPicPr>
                  <pic:blipFill>
                    <a:blip r:embed="rId4"/>
                    <a:srcRect/>
                    <a:stretch>
                      <a:fillRect/>
                    </a:stretch>
                  </pic:blipFill>
                  <pic:spPr bwMode="auto">
                    <a:xfrm>
                      <a:off x="0" y="0"/>
                      <a:ext cx="3669665" cy="2628900"/>
                    </a:xfrm>
                    <a:prstGeom prst="rect">
                      <a:avLst/>
                    </a:prstGeom>
                    <a:noFill/>
                    <a:ln w="9525">
                      <a:noFill/>
                      <a:miter lim="800000"/>
                      <a:headEnd/>
                      <a:tailEnd/>
                    </a:ln>
                  </pic:spPr>
                </pic:pic>
              </a:graphicData>
            </a:graphic>
          </wp:anchor>
        </w:drawing>
      </w:r>
    </w:p>
    <w:sectPr w:rsidR="00474C0E" w:rsidRPr="00474C0E" w:rsidSect="002F23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74C0E"/>
    <w:rsid w:val="002F23B9"/>
    <w:rsid w:val="00451DE7"/>
    <w:rsid w:val="00474C0E"/>
    <w:rsid w:val="00A618A6"/>
    <w:rsid w:val="00C7787C"/>
    <w:rsid w:val="00CC77F0"/>
    <w:rsid w:val="00E717F0"/>
    <w:rsid w:val="00F22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3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4C0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74C0E"/>
    <w:rPr>
      <w:b/>
      <w:bCs/>
    </w:rPr>
  </w:style>
  <w:style w:type="paragraph" w:styleId="a5">
    <w:name w:val="Balloon Text"/>
    <w:basedOn w:val="a"/>
    <w:link w:val="a6"/>
    <w:uiPriority w:val="99"/>
    <w:semiHidden/>
    <w:unhideWhenUsed/>
    <w:rsid w:val="00451D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1D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028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285</Words>
  <Characters>1631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ГИМС</dc:creator>
  <cp:keywords/>
  <dc:description/>
  <cp:lastModifiedBy>ГИМС</cp:lastModifiedBy>
  <cp:revision>6</cp:revision>
  <dcterms:created xsi:type="dcterms:W3CDTF">2022-12-06T06:36:00Z</dcterms:created>
  <dcterms:modified xsi:type="dcterms:W3CDTF">2022-12-07T06:11:00Z</dcterms:modified>
</cp:coreProperties>
</file>